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AE" w:rsidRDefault="00AD29AE"/>
    <w:p w:rsidR="00AD29AE" w:rsidRPr="00AD29AE" w:rsidRDefault="00AD29AE" w:rsidP="00AD29AE">
      <w:pPr>
        <w:jc w:val="center"/>
        <w:rPr>
          <w:rFonts w:ascii="Times New Roman" w:hAnsi="Times New Roman" w:cs="Times New Roman"/>
          <w:b/>
          <w:sz w:val="28"/>
          <w:szCs w:val="28"/>
          <w:u w:val="single"/>
        </w:rPr>
      </w:pPr>
      <w:r>
        <w:rPr>
          <w:rFonts w:ascii="Times New Roman" w:hAnsi="Times New Roman" w:cs="Times New Roman"/>
          <w:b/>
          <w:sz w:val="28"/>
          <w:szCs w:val="28"/>
          <w:u w:val="single"/>
        </w:rPr>
        <w:t>Chapter 6 &amp; 7</w:t>
      </w:r>
      <w:r w:rsidRPr="00AD29AE">
        <w:rPr>
          <w:rFonts w:ascii="Times New Roman" w:hAnsi="Times New Roman" w:cs="Times New Roman"/>
          <w:b/>
          <w:sz w:val="28"/>
          <w:szCs w:val="28"/>
          <w:u w:val="single"/>
        </w:rPr>
        <w:t xml:space="preserve"> Review</w:t>
      </w:r>
      <w:r>
        <w:rPr>
          <w:rFonts w:ascii="Times New Roman" w:hAnsi="Times New Roman" w:cs="Times New Roman"/>
          <w:b/>
          <w:sz w:val="28"/>
          <w:szCs w:val="28"/>
          <w:u w:val="single"/>
        </w:rPr>
        <w:t xml:space="preserve"> of Terms</w:t>
      </w:r>
    </w:p>
    <w:p w:rsidR="00C60E51" w:rsidRDefault="00AD29AE" w:rsidP="00AD29AE">
      <w:pPr>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250825</wp:posOffset>
                </wp:positionV>
                <wp:extent cx="6810375" cy="895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895350"/>
                        </a:xfrm>
                        <a:prstGeom prst="roundRect">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7pt;margin-top:19.75pt;width:536.25pt;height:7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" fillcolor="white [3201]" strokecolor="#5f497a [2407]" strokeweight="2pt"/>
            </w:pict>
          </mc:Fallback>
        </mc:AlternateContent>
      </w:r>
      <w:r>
        <w:t>Social 20-2</w:t>
      </w:r>
    </w:p>
    <w:p w:rsidR="00AD29AE" w:rsidRPr="00AD29AE" w:rsidRDefault="00AD29AE" w:rsidP="00AD29AE">
      <w:pPr>
        <w:rPr>
          <w:i/>
        </w:rPr>
      </w:pPr>
      <w:r w:rsidRPr="00AD29AE">
        <w:rPr>
          <w:i/>
        </w:rPr>
        <w:t xml:space="preserve">So 2.7…examine similarities and differences between nationalism and </w:t>
      </w:r>
      <w:proofErr w:type="spellStart"/>
      <w:r w:rsidRPr="00AD29AE">
        <w:rPr>
          <w:i/>
        </w:rPr>
        <w:t>ultranationalism</w:t>
      </w:r>
      <w:proofErr w:type="spellEnd"/>
    </w:p>
    <w:p w:rsidR="00AD29AE" w:rsidRPr="00AD29AE" w:rsidRDefault="00AD29AE" w:rsidP="00AD29AE">
      <w:pPr>
        <w:rPr>
          <w:i/>
        </w:rPr>
      </w:pPr>
      <w:r w:rsidRPr="00AD29AE">
        <w:rPr>
          <w:i/>
        </w:rPr>
        <w:t xml:space="preserve">So 2.8 analyze nationalism and </w:t>
      </w:r>
      <w:proofErr w:type="spellStart"/>
      <w:r w:rsidRPr="00AD29AE">
        <w:rPr>
          <w:i/>
        </w:rPr>
        <w:t>ultranationalism</w:t>
      </w:r>
      <w:proofErr w:type="spellEnd"/>
      <w:r w:rsidRPr="00AD29AE">
        <w:rPr>
          <w:i/>
        </w:rPr>
        <w:t xml:space="preserve"> during times of conflict (causes of WWI WWII, examples in WWI WWII, internment in Canada, conscription crisis.  </w:t>
      </w:r>
    </w:p>
    <w:p w:rsidR="00AD29AE" w:rsidRDefault="00AD29AE" w:rsidP="00AD29AE">
      <w:pPr>
        <w:rPr>
          <w:i/>
        </w:rPr>
      </w:pPr>
    </w:p>
    <w:p w:rsidR="00AD29AE" w:rsidRPr="00AD29AE" w:rsidRDefault="00AD29AE" w:rsidP="00AD29AE">
      <w:pPr>
        <w:rPr>
          <w:b/>
        </w:rPr>
      </w:pPr>
      <w:r w:rsidRPr="00AD29AE">
        <w:rPr>
          <w:b/>
        </w:rPr>
        <w:t xml:space="preserve">Define the following terms:  </w:t>
      </w:r>
    </w:p>
    <w:tbl>
      <w:tblPr>
        <w:tblStyle w:val="TableGrid"/>
        <w:tblW w:w="0" w:type="auto"/>
        <w:tblLook w:val="04A0" w:firstRow="1" w:lastRow="0" w:firstColumn="1" w:lastColumn="0" w:noHBand="0" w:noVBand="1"/>
      </w:tblPr>
      <w:tblGrid>
        <w:gridCol w:w="2898"/>
        <w:gridCol w:w="6678"/>
      </w:tblGrid>
      <w:tr w:rsidR="00AD29AE" w:rsidTr="00AD29AE">
        <w:tc>
          <w:tcPr>
            <w:tcW w:w="2898" w:type="dxa"/>
          </w:tcPr>
          <w:p w:rsidR="00AD29AE" w:rsidRPr="00AD29AE" w:rsidRDefault="00AD29AE" w:rsidP="00AD29AE">
            <w:pPr>
              <w:pStyle w:val="ListParagraph"/>
              <w:jc w:val="center"/>
              <w:rPr>
                <w:b/>
                <w:sz w:val="24"/>
                <w:szCs w:val="24"/>
              </w:rPr>
            </w:pPr>
            <w:r w:rsidRPr="00AD29AE">
              <w:rPr>
                <w:b/>
                <w:sz w:val="24"/>
                <w:szCs w:val="24"/>
              </w:rPr>
              <w:t>Term/person</w:t>
            </w:r>
          </w:p>
        </w:tc>
        <w:tc>
          <w:tcPr>
            <w:tcW w:w="6678" w:type="dxa"/>
          </w:tcPr>
          <w:p w:rsidR="00AD29AE" w:rsidRPr="00AD29AE" w:rsidRDefault="00AD29AE" w:rsidP="00AD29AE">
            <w:pPr>
              <w:jc w:val="center"/>
              <w:rPr>
                <w:b/>
                <w:sz w:val="24"/>
                <w:szCs w:val="24"/>
              </w:rPr>
            </w:pPr>
            <w:r w:rsidRPr="00AD29AE">
              <w:rPr>
                <w:b/>
                <w:sz w:val="24"/>
                <w:szCs w:val="24"/>
              </w:rPr>
              <w:t>Example/explanation</w:t>
            </w:r>
          </w:p>
        </w:tc>
      </w:tr>
      <w:tr w:rsidR="00AD29AE" w:rsidTr="00AD29AE">
        <w:tc>
          <w:tcPr>
            <w:tcW w:w="2898" w:type="dxa"/>
          </w:tcPr>
          <w:p w:rsidR="00AD29AE" w:rsidRDefault="00AD29AE" w:rsidP="00AD29AE">
            <w:pPr>
              <w:pStyle w:val="ListParagraph"/>
              <w:numPr>
                <w:ilvl w:val="0"/>
                <w:numId w:val="1"/>
              </w:numPr>
            </w:pPr>
            <w:r>
              <w:t xml:space="preserve"> nationalism</w:t>
            </w:r>
          </w:p>
          <w:p w:rsidR="00AD29AE" w:rsidRDefault="00AD29AE" w:rsidP="00AD29AE">
            <w:pPr>
              <w:pStyle w:val="ListParagraph"/>
            </w:pPr>
          </w:p>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proofErr w:type="spellStart"/>
            <w:r>
              <w:t>Ultranationalism</w:t>
            </w:r>
            <w:proofErr w:type="spellEnd"/>
          </w:p>
          <w:p w:rsidR="00AD29AE" w:rsidRDefault="00AD29AE" w:rsidP="00AD29AE">
            <w:pPr>
              <w:pStyle w:val="ListParagraph"/>
            </w:pPr>
          </w:p>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Propaganda</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Inflation</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Charisma</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w:t>
            </w:r>
            <w:proofErr w:type="spellStart"/>
            <w:r>
              <w:t>Kristallnacht</w:t>
            </w:r>
            <w:proofErr w:type="spellEnd"/>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Appeasement</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 </w:t>
            </w:r>
            <w:proofErr w:type="spellStart"/>
            <w:r>
              <w:t>Czechosolvakia</w:t>
            </w:r>
            <w:proofErr w:type="spellEnd"/>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Failure of the League of Nations</w:t>
            </w:r>
          </w:p>
          <w:p w:rsidR="00AD29AE" w:rsidRDefault="00AD29AE" w:rsidP="00AD29AE">
            <w:pPr>
              <w:pStyle w:val="ListParagraph"/>
            </w:pPr>
          </w:p>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bookmarkStart w:id="0" w:name="_GoBack"/>
            <w:bookmarkEnd w:id="0"/>
            <w:r>
              <w:t>Censorship</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Conscription</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Internment camps</w:t>
            </w:r>
          </w:p>
          <w:p w:rsidR="00AD29AE" w:rsidRDefault="00AD29AE" w:rsidP="00AD29AE"/>
        </w:tc>
        <w:tc>
          <w:tcPr>
            <w:tcW w:w="6678" w:type="dxa"/>
          </w:tcPr>
          <w:p w:rsidR="00AD29AE" w:rsidRDefault="00AD29AE" w:rsidP="00AD29AE"/>
        </w:tc>
      </w:tr>
      <w:tr w:rsidR="00AD29AE" w:rsidTr="00AD29AE">
        <w:tc>
          <w:tcPr>
            <w:tcW w:w="2898" w:type="dxa"/>
          </w:tcPr>
          <w:p w:rsidR="00AD29AE" w:rsidRDefault="00AD29AE" w:rsidP="00AD29AE">
            <w:pPr>
              <w:pStyle w:val="ListParagraph"/>
              <w:numPr>
                <w:ilvl w:val="0"/>
                <w:numId w:val="1"/>
              </w:numPr>
            </w:pPr>
            <w:r>
              <w:t xml:space="preserve">Peacekeeping as a response to </w:t>
            </w:r>
            <w:proofErr w:type="spellStart"/>
            <w:r>
              <w:t>Ultranationalism</w:t>
            </w:r>
            <w:proofErr w:type="spellEnd"/>
          </w:p>
        </w:tc>
        <w:tc>
          <w:tcPr>
            <w:tcW w:w="6678" w:type="dxa"/>
          </w:tcPr>
          <w:p w:rsidR="00AD29AE" w:rsidRDefault="00AD29AE" w:rsidP="00AD29AE"/>
        </w:tc>
      </w:tr>
    </w:tbl>
    <w:p w:rsidR="0082301B" w:rsidRDefault="0082301B" w:rsidP="00AD29AE">
      <w:pPr>
        <w:rPr>
          <w:b/>
          <w:sz w:val="28"/>
          <w:szCs w:val="28"/>
        </w:rPr>
      </w:pPr>
    </w:p>
    <w:p w:rsidR="00AD29AE" w:rsidRPr="00AD29AE" w:rsidRDefault="00AD29AE" w:rsidP="00AD29AE">
      <w:pPr>
        <w:rPr>
          <w:b/>
          <w:sz w:val="28"/>
          <w:szCs w:val="28"/>
        </w:rPr>
      </w:pPr>
      <w:proofErr w:type="gramStart"/>
      <w:r w:rsidRPr="00AD29AE">
        <w:rPr>
          <w:b/>
          <w:sz w:val="28"/>
          <w:szCs w:val="28"/>
        </w:rPr>
        <w:t xml:space="preserve">Hitler &amp; </w:t>
      </w:r>
      <w:proofErr w:type="spellStart"/>
      <w:r w:rsidRPr="00AD29AE">
        <w:rPr>
          <w:b/>
          <w:sz w:val="28"/>
          <w:szCs w:val="28"/>
        </w:rPr>
        <w:t>Ultranationalism</w:t>
      </w:r>
      <w:proofErr w:type="spellEnd"/>
      <w:r w:rsidRPr="00AD29AE">
        <w:rPr>
          <w:b/>
          <w:sz w:val="28"/>
          <w:szCs w:val="28"/>
        </w:rPr>
        <w:t xml:space="preserve"> in Germany.</w:t>
      </w:r>
      <w:proofErr w:type="gramEnd"/>
    </w:p>
    <w:p w:rsidR="00AD29AE" w:rsidRPr="00AD29AE" w:rsidRDefault="00AD29AE" w:rsidP="00AD29AE">
      <w:pPr>
        <w:rPr>
          <w:b/>
        </w:rPr>
      </w:pPr>
      <w:r w:rsidRPr="00AD29AE">
        <w:rPr>
          <w:b/>
        </w:rPr>
        <w:lastRenderedPageBreak/>
        <w:t>Categorize the terms/ phrases below into 4 categories to sort out the ideas….be prepared to explain…</w:t>
      </w:r>
    </w:p>
    <w:p w:rsidR="00AD29AE" w:rsidRDefault="00AD29AE" w:rsidP="00AD29AE">
      <w:r>
        <w:t>Charismatic, inspired enthusiasm, devoted followers, promised he would restore Germany’s national pride, skilled speaker, refused to recognize the Treaty of Versailles, rebuilt the country’s armed forces, reclaimed territories lost at the end of WWI, Aryan race, Nazi propaganda, mass rallies,” Today Germany...</w:t>
      </w:r>
      <w:proofErr w:type="gramStart"/>
      <w:r>
        <w:t>Tomorrow  the</w:t>
      </w:r>
      <w:proofErr w:type="gramEnd"/>
      <w:r>
        <w:t xml:space="preserve"> whole world.”, Third Reich, racial policies to eliminate inferior people, history books rewritten to Hitler’s perspective, night of broken glass, appeasement/</w:t>
      </w:r>
      <w:proofErr w:type="spellStart"/>
      <w:r>
        <w:t>Czechosolvakia</w:t>
      </w:r>
      <w:proofErr w:type="spellEnd"/>
      <w:r>
        <w:t>, Goebbels, depression.</w:t>
      </w:r>
    </w:p>
    <w:p w:rsidR="00AD29AE" w:rsidRDefault="00AD29AE" w:rsidP="00AD29AE">
      <w:pPr>
        <w:tabs>
          <w:tab w:val="left" w:pos="2820"/>
        </w:tabs>
      </w:pPr>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19685</wp:posOffset>
                </wp:positionV>
                <wp:extent cx="9525" cy="21717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9525" cy="217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31pt,1.55pt" to="231.7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" strokecolor="#4579b8 [3044]"/>
            </w:pict>
          </mc:Fallback>
        </mc:AlternateContent>
      </w:r>
      <w:r>
        <w:tab/>
      </w:r>
    </w:p>
    <w:p w:rsidR="00AD29AE" w:rsidRPr="00AD29AE" w:rsidRDefault="00AD29AE" w:rsidP="00AD29AE"/>
    <w:p w:rsidR="00AD29AE" w:rsidRPr="00AD29AE" w:rsidRDefault="00AD29AE" w:rsidP="00AD29AE"/>
    <w:p w:rsidR="00AD29AE" w:rsidRPr="00AD29AE" w:rsidRDefault="00AD29AE" w:rsidP="00AD29AE"/>
    <w:p w:rsidR="00AD29AE" w:rsidRPr="00AD29AE" w:rsidRDefault="00AD29AE" w:rsidP="00AD29AE"/>
    <w:p w:rsidR="00AD29AE" w:rsidRPr="00AD29AE" w:rsidRDefault="00AD29AE" w:rsidP="00AD29AE"/>
    <w:p w:rsidR="00AD29AE" w:rsidRDefault="00AD29AE" w:rsidP="00AD29AE"/>
    <w:p w:rsidR="00AD29AE" w:rsidRDefault="00AD29AE" w:rsidP="00AD29AE">
      <w:pPr>
        <w:jc w:val="cente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69CB382" wp14:editId="349F41EB">
                <wp:simplePos x="0" y="0"/>
                <wp:positionH relativeFrom="column">
                  <wp:posOffset>2943225</wp:posOffset>
                </wp:positionH>
                <wp:positionV relativeFrom="paragraph">
                  <wp:posOffset>1624965</wp:posOffset>
                </wp:positionV>
                <wp:extent cx="0" cy="23526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7.95pt" to="231.75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" strokecolor="#4579b8 [3044]"/>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0890C45" wp14:editId="74A877FF">
                <wp:simplePos x="0" y="0"/>
                <wp:positionH relativeFrom="column">
                  <wp:posOffset>-962025</wp:posOffset>
                </wp:positionH>
                <wp:positionV relativeFrom="paragraph">
                  <wp:posOffset>843915</wp:posOffset>
                </wp:positionV>
                <wp:extent cx="2952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2952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75.75pt,66.45pt" to="156.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" strokecolor="#4579b8 [3044]"/>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7E107608" wp14:editId="588D0F9C">
                <wp:simplePos x="0" y="0"/>
                <wp:positionH relativeFrom="column">
                  <wp:posOffset>3962399</wp:posOffset>
                </wp:positionH>
                <wp:positionV relativeFrom="paragraph">
                  <wp:posOffset>843915</wp:posOffset>
                </wp:positionV>
                <wp:extent cx="2905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905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2pt,66.45pt" to="540.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" strokecolor="#4579b8 [3044]"/>
            </w:pict>
          </mc:Fallback>
        </mc:AlternateContent>
      </w:r>
      <w:r>
        <w:rPr>
          <w:rFonts w:ascii="Arial" w:hAnsi="Arial" w:cs="Arial"/>
          <w:noProof/>
          <w:sz w:val="20"/>
          <w:szCs w:val="20"/>
        </w:rPr>
        <w:drawing>
          <wp:inline distT="0" distB="0" distL="0" distR="0" wp14:anchorId="685659EC" wp14:editId="6155933E">
            <wp:extent cx="1971675" cy="1628428"/>
            <wp:effectExtent l="0" t="0" r="0" b="0"/>
            <wp:docPr id="2" name="il_fi" descr="http://t3.gstatic.com/images?q=tbn:ANd9GcQwTIoOB5UlbdkRIg9U3Av3EniQHFpsErDUUdsQEoBfTR59e7qZCFc2Oz-q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wTIoOB5UlbdkRIg9U3Av3EniQHFpsErDUUdsQEoBfTR59e7qZCFc2Oz-ql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628428"/>
                    </a:xfrm>
                    <a:prstGeom prst="rect">
                      <a:avLst/>
                    </a:prstGeom>
                    <a:noFill/>
                    <a:ln>
                      <a:noFill/>
                    </a:ln>
                  </pic:spPr>
                </pic:pic>
              </a:graphicData>
            </a:graphic>
          </wp:inline>
        </w:drawing>
      </w:r>
    </w:p>
    <w:p w:rsidR="00AD29AE" w:rsidRPr="00AD29AE" w:rsidRDefault="00AD29AE" w:rsidP="00AD29AE"/>
    <w:p w:rsidR="00AD29AE" w:rsidRPr="00AD29AE" w:rsidRDefault="00AD29AE" w:rsidP="00AD29AE"/>
    <w:p w:rsidR="00AD29AE" w:rsidRPr="00AD29AE" w:rsidRDefault="00AD29AE" w:rsidP="00AD29AE"/>
    <w:p w:rsidR="00AD29AE" w:rsidRPr="00AD29AE" w:rsidRDefault="00AD29AE" w:rsidP="00AD29AE"/>
    <w:p w:rsidR="00AD29AE" w:rsidRPr="00AD29AE" w:rsidRDefault="00AD29AE" w:rsidP="00AD29AE"/>
    <w:p w:rsidR="00AD29AE" w:rsidRDefault="00AD29AE" w:rsidP="00AD29AE"/>
    <w:p w:rsidR="00AD29AE" w:rsidRDefault="00AD29AE" w:rsidP="00AD29AE">
      <w:pPr>
        <w:tabs>
          <w:tab w:val="left" w:pos="3795"/>
        </w:tabs>
      </w:pPr>
      <w:r>
        <w:tab/>
      </w:r>
    </w:p>
    <w:p w:rsidR="00AD29AE" w:rsidRDefault="00AD29AE" w:rsidP="00AD29AE">
      <w:pPr>
        <w:tabs>
          <w:tab w:val="left" w:pos="3795"/>
        </w:tabs>
      </w:pPr>
    </w:p>
    <w:p w:rsidR="00AD29AE" w:rsidRPr="00AD29AE" w:rsidRDefault="00AD29AE" w:rsidP="00AD29AE">
      <w:pPr>
        <w:tabs>
          <w:tab w:val="left" w:pos="3795"/>
        </w:tabs>
        <w:rPr>
          <w:b/>
          <w:sz w:val="28"/>
          <w:szCs w:val="28"/>
          <w:u w:val="single"/>
        </w:rPr>
      </w:pPr>
      <w:r w:rsidRPr="00AD29AE">
        <w:rPr>
          <w:b/>
          <w:sz w:val="28"/>
          <w:szCs w:val="28"/>
          <w:u w:val="single"/>
        </w:rPr>
        <w:lastRenderedPageBreak/>
        <w:t xml:space="preserve">Stalin &amp; </w:t>
      </w:r>
      <w:proofErr w:type="spellStart"/>
      <w:r w:rsidRPr="00AD29AE">
        <w:rPr>
          <w:b/>
          <w:sz w:val="28"/>
          <w:szCs w:val="28"/>
          <w:u w:val="single"/>
        </w:rPr>
        <w:t>Ultranationalism</w:t>
      </w:r>
      <w:proofErr w:type="spellEnd"/>
      <w:r w:rsidRPr="00AD29AE">
        <w:rPr>
          <w:b/>
          <w:sz w:val="28"/>
          <w:szCs w:val="28"/>
          <w:u w:val="single"/>
        </w:rPr>
        <w:t xml:space="preserve"> in Russia</w:t>
      </w:r>
    </w:p>
    <w:p w:rsidR="00AD29AE" w:rsidRPr="00AD29AE" w:rsidRDefault="00AD29AE" w:rsidP="00AD29AE">
      <w:pPr>
        <w:rPr>
          <w:b/>
        </w:rPr>
      </w:pPr>
      <w:r w:rsidRPr="00AD29AE">
        <w:rPr>
          <w:b/>
        </w:rPr>
        <w:t>Categorize the terms/ phrases below into 4 categories to sort out the ideas….be prepared to explain…</w:t>
      </w:r>
    </w:p>
    <w:p w:rsidR="00AD29AE" w:rsidRPr="00AD29AE" w:rsidRDefault="00AD29AE" w:rsidP="00AD29AE">
      <w:pPr>
        <w:tabs>
          <w:tab w:val="left" w:pos="3795"/>
        </w:tabs>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512445</wp:posOffset>
                </wp:positionV>
                <wp:extent cx="9525" cy="20859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9525" cy="2085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4pt,40.35pt" to="234.7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" strokecolor="#4579b8 [3044]"/>
            </w:pict>
          </mc:Fallback>
        </mc:AlternateContent>
      </w:r>
      <w:r>
        <w:rPr>
          <w:b/>
        </w:rPr>
        <w:t xml:space="preserve">Unemployment, poverty, absolute monarch, civil war, USSR, Stalin, collectivization of farms, 5 year plans, Siberia, </w:t>
      </w:r>
      <w:proofErr w:type="spellStart"/>
      <w:r>
        <w:rPr>
          <w:b/>
        </w:rPr>
        <w:t>Ukranian</w:t>
      </w:r>
      <w:proofErr w:type="spellEnd"/>
      <w:r>
        <w:rPr>
          <w:b/>
        </w:rPr>
        <w:t xml:space="preserve"> farmers, political prisoners, slave </w:t>
      </w:r>
      <w:proofErr w:type="spellStart"/>
      <w:r>
        <w:rPr>
          <w:b/>
        </w:rPr>
        <w:t>labour</w:t>
      </w:r>
      <w:proofErr w:type="spellEnd"/>
      <w:r>
        <w:rPr>
          <w:b/>
        </w:rPr>
        <w:t xml:space="preserve"> camps, propaganda, name calling, caring father of the Soviet People, </w:t>
      </w:r>
    </w:p>
    <w:p w:rsidR="00AD29AE" w:rsidRDefault="00AD29AE" w:rsidP="00AD29AE">
      <w:pPr>
        <w:tabs>
          <w:tab w:val="left" w:pos="3795"/>
        </w:tabs>
      </w:pPr>
    </w:p>
    <w:p w:rsidR="00AD29AE" w:rsidRDefault="00AD29AE" w:rsidP="00AD29AE">
      <w:pPr>
        <w:tabs>
          <w:tab w:val="left" w:pos="1365"/>
        </w:tabs>
      </w:pPr>
      <w:r>
        <w:tab/>
      </w:r>
    </w:p>
    <w:p w:rsidR="00AD29AE" w:rsidRPr="00AD29AE" w:rsidRDefault="00AD29AE" w:rsidP="00AD29AE"/>
    <w:p w:rsidR="00AD29AE" w:rsidRPr="00AD29AE" w:rsidRDefault="00AD29AE" w:rsidP="00AD29AE"/>
    <w:p w:rsidR="00AD29AE" w:rsidRPr="00AD29AE" w:rsidRDefault="00AD29AE" w:rsidP="00AD29AE"/>
    <w:p w:rsidR="00AD29AE" w:rsidRDefault="00AD29AE" w:rsidP="00AD29AE"/>
    <w:p w:rsidR="00B767D0" w:rsidRDefault="00AD29AE" w:rsidP="00AD29AE">
      <w:pPr>
        <w:jc w:val="cente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2649855</wp:posOffset>
                </wp:positionV>
                <wp:extent cx="9525" cy="20383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4pt,208.65pt" to="234.75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" strokecolor="#4579b8 [3044]"/>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-771525</wp:posOffset>
                </wp:positionH>
                <wp:positionV relativeFrom="paragraph">
                  <wp:posOffset>1183005</wp:posOffset>
                </wp:positionV>
                <wp:extent cx="2714625" cy="0"/>
                <wp:effectExtent l="0" t="0" r="9525" b="19050"/>
                <wp:wrapNone/>
                <wp:docPr id="10" name="Straight Connector 10"/>
                <wp:cNvGraphicFramePr/>
                <a:graphic xmlns:a="http://schemas.openxmlformats.org/drawingml/2006/main">
                  <a:graphicData uri="http://schemas.microsoft.com/office/word/2010/wordprocessingShape">
                    <wps:wsp>
                      <wps:cNvCnPr/>
                      <wps:spPr>
                        <a:xfrm flipH="1">
                          <a:off x="0" y="0"/>
                          <a:ext cx="271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60.75pt,93.15pt" to="15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" strokecolor="#4579b8 [3044]"/>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3914775</wp:posOffset>
                </wp:positionH>
                <wp:positionV relativeFrom="paragraph">
                  <wp:posOffset>1154430</wp:posOffset>
                </wp:positionV>
                <wp:extent cx="29051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905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25pt,90.9pt" to="537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" strokecolor="#4579b8 [3044]"/>
            </w:pict>
          </mc:Fallback>
        </mc:AlternateContent>
      </w:r>
      <w:r>
        <w:rPr>
          <w:rFonts w:ascii="Arial" w:hAnsi="Arial" w:cs="Arial"/>
          <w:noProof/>
          <w:sz w:val="20"/>
          <w:szCs w:val="20"/>
        </w:rPr>
        <w:drawing>
          <wp:inline distT="0" distB="0" distL="0" distR="0" wp14:anchorId="4C12148C" wp14:editId="4B009E06">
            <wp:extent cx="1876425" cy="2503448"/>
            <wp:effectExtent l="0" t="0" r="0" b="0"/>
            <wp:docPr id="7" name="il_fi" descr="http://marxistleninist.files.wordpress.com/2009/11/sta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xistleninist.files.wordpress.com/2009/11/stal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2503448"/>
                    </a:xfrm>
                    <a:prstGeom prst="rect">
                      <a:avLst/>
                    </a:prstGeom>
                    <a:noFill/>
                    <a:ln>
                      <a:noFill/>
                    </a:ln>
                  </pic:spPr>
                </pic:pic>
              </a:graphicData>
            </a:graphic>
          </wp:inline>
        </w:drawing>
      </w:r>
    </w:p>
    <w:p w:rsidR="00B767D0" w:rsidRPr="00B767D0" w:rsidRDefault="00B767D0" w:rsidP="00B767D0"/>
    <w:p w:rsidR="00B767D0" w:rsidRPr="00B767D0" w:rsidRDefault="00B767D0" w:rsidP="00B767D0"/>
    <w:p w:rsidR="00B767D0" w:rsidRPr="00B767D0" w:rsidRDefault="00B767D0" w:rsidP="00B767D0"/>
    <w:p w:rsidR="00B767D0" w:rsidRPr="00B767D0" w:rsidRDefault="00B767D0" w:rsidP="00B767D0"/>
    <w:p w:rsidR="00AD29AE" w:rsidRDefault="00B767D0" w:rsidP="00B767D0">
      <w:pPr>
        <w:tabs>
          <w:tab w:val="left" w:pos="4170"/>
        </w:tabs>
      </w:pPr>
      <w:r>
        <w:tab/>
      </w:r>
    </w:p>
    <w:p w:rsidR="0082301B" w:rsidRDefault="0082301B" w:rsidP="00B767D0">
      <w:pPr>
        <w:tabs>
          <w:tab w:val="left" w:pos="4170"/>
        </w:tabs>
      </w:pPr>
    </w:p>
    <w:p w:rsidR="0082301B" w:rsidRDefault="0082301B" w:rsidP="00B767D0">
      <w:pPr>
        <w:tabs>
          <w:tab w:val="left" w:pos="4170"/>
        </w:tabs>
      </w:pPr>
    </w:p>
    <w:p w:rsidR="0082301B" w:rsidRPr="0082301B" w:rsidRDefault="0082301B" w:rsidP="00B767D0">
      <w:pPr>
        <w:tabs>
          <w:tab w:val="left" w:pos="4170"/>
        </w:tabs>
        <w:rPr>
          <w:b/>
          <w:sz w:val="24"/>
          <w:szCs w:val="24"/>
        </w:rPr>
      </w:pPr>
      <w:r w:rsidRPr="0082301B">
        <w:rPr>
          <w:b/>
          <w:sz w:val="24"/>
          <w:szCs w:val="24"/>
        </w:rPr>
        <w:lastRenderedPageBreak/>
        <w:t>Chapter 7 Key terms….</w:t>
      </w:r>
      <w:r>
        <w:rPr>
          <w:b/>
          <w:sz w:val="24"/>
          <w:szCs w:val="24"/>
        </w:rPr>
        <w:t xml:space="preserve">define and </w:t>
      </w:r>
      <w:proofErr w:type="gramStart"/>
      <w:r>
        <w:rPr>
          <w:b/>
          <w:sz w:val="24"/>
          <w:szCs w:val="24"/>
        </w:rPr>
        <w:t>provide</w:t>
      </w:r>
      <w:proofErr w:type="gramEnd"/>
      <w:r>
        <w:rPr>
          <w:b/>
          <w:sz w:val="24"/>
          <w:szCs w:val="24"/>
        </w:rPr>
        <w:t xml:space="preserve"> an example.</w:t>
      </w:r>
    </w:p>
    <w:tbl>
      <w:tblPr>
        <w:tblStyle w:val="TableGrid"/>
        <w:tblW w:w="0" w:type="auto"/>
        <w:tblLook w:val="04A0" w:firstRow="1" w:lastRow="0" w:firstColumn="1" w:lastColumn="0" w:noHBand="0" w:noVBand="1"/>
      </w:tblPr>
      <w:tblGrid>
        <w:gridCol w:w="3438"/>
        <w:gridCol w:w="6138"/>
      </w:tblGrid>
      <w:tr w:rsidR="0082301B" w:rsidTr="0082301B">
        <w:tc>
          <w:tcPr>
            <w:tcW w:w="3438" w:type="dxa"/>
          </w:tcPr>
          <w:p w:rsidR="0082301B" w:rsidRPr="0082301B" w:rsidRDefault="0082301B" w:rsidP="0082301B">
            <w:pPr>
              <w:tabs>
                <w:tab w:val="left" w:pos="4170"/>
              </w:tabs>
              <w:jc w:val="center"/>
              <w:rPr>
                <w:b/>
                <w:sz w:val="28"/>
                <w:szCs w:val="28"/>
              </w:rPr>
            </w:pPr>
            <w:r w:rsidRPr="0082301B">
              <w:rPr>
                <w:b/>
                <w:sz w:val="28"/>
                <w:szCs w:val="28"/>
              </w:rPr>
              <w:t>Term/person</w:t>
            </w:r>
          </w:p>
        </w:tc>
        <w:tc>
          <w:tcPr>
            <w:tcW w:w="6138" w:type="dxa"/>
          </w:tcPr>
          <w:p w:rsidR="0082301B" w:rsidRPr="0082301B" w:rsidRDefault="0082301B" w:rsidP="0082301B">
            <w:pPr>
              <w:tabs>
                <w:tab w:val="left" w:pos="4170"/>
              </w:tabs>
              <w:jc w:val="center"/>
              <w:rPr>
                <w:b/>
                <w:sz w:val="28"/>
                <w:szCs w:val="28"/>
              </w:rPr>
            </w:pPr>
            <w:r w:rsidRPr="0082301B">
              <w:rPr>
                <w:b/>
                <w:sz w:val="28"/>
                <w:szCs w:val="28"/>
              </w:rPr>
              <w:t>Example/explanation</w:t>
            </w:r>
          </w:p>
        </w:tc>
      </w:tr>
      <w:tr w:rsidR="0082301B" w:rsidTr="0082301B">
        <w:tc>
          <w:tcPr>
            <w:tcW w:w="3438" w:type="dxa"/>
          </w:tcPr>
          <w:p w:rsidR="0082301B" w:rsidRDefault="0082301B" w:rsidP="0082301B">
            <w:pPr>
              <w:pStyle w:val="ListParagraph"/>
              <w:numPr>
                <w:ilvl w:val="0"/>
                <w:numId w:val="2"/>
              </w:numPr>
              <w:tabs>
                <w:tab w:val="left" w:pos="4170"/>
              </w:tabs>
            </w:pPr>
            <w:r>
              <w:t xml:space="preserve"> Genocide</w:t>
            </w:r>
          </w:p>
          <w:p w:rsidR="0082301B" w:rsidRDefault="0082301B" w:rsidP="0082301B">
            <w:pPr>
              <w:tabs>
                <w:tab w:val="left" w:pos="4170"/>
              </w:tabs>
            </w:pP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War crimes</w:t>
            </w:r>
          </w:p>
          <w:p w:rsidR="0082301B" w:rsidRDefault="0082301B" w:rsidP="0082301B">
            <w:pPr>
              <w:pStyle w:val="ListParagraph"/>
              <w:tabs>
                <w:tab w:val="left" w:pos="4170"/>
              </w:tabs>
            </w:pP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Crimes against humanity</w:t>
            </w:r>
          </w:p>
          <w:p w:rsidR="0082301B" w:rsidRDefault="0082301B" w:rsidP="0082301B">
            <w:pPr>
              <w:pStyle w:val="ListParagraph"/>
              <w:tabs>
                <w:tab w:val="left" w:pos="4170"/>
              </w:tabs>
            </w:pP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Nanjing Massacre</w:t>
            </w: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Armenian Genocide</w:t>
            </w:r>
          </w:p>
          <w:p w:rsidR="0082301B" w:rsidRDefault="0082301B" w:rsidP="0082301B">
            <w:pPr>
              <w:pStyle w:val="ListParagraph"/>
              <w:tabs>
                <w:tab w:val="left" w:pos="4170"/>
              </w:tabs>
            </w:pP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Ukrainian Genocide</w:t>
            </w:r>
          </w:p>
          <w:p w:rsidR="0082301B" w:rsidRDefault="0082301B" w:rsidP="0082301B">
            <w:pPr>
              <w:pStyle w:val="ListParagraph"/>
              <w:tabs>
                <w:tab w:val="left" w:pos="4170"/>
              </w:tabs>
            </w:pP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 xml:space="preserve"> </w:t>
            </w:r>
            <w:proofErr w:type="spellStart"/>
            <w:r>
              <w:t>Hiroshama</w:t>
            </w:r>
            <w:proofErr w:type="spellEnd"/>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Nagasaki</w:t>
            </w: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Truman</w:t>
            </w: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Enola Gay</w:t>
            </w:r>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ICC</w:t>
            </w: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Ethnic Cleansing</w:t>
            </w:r>
          </w:p>
          <w:p w:rsidR="0082301B" w:rsidRDefault="0082301B" w:rsidP="0082301B">
            <w:pPr>
              <w:tabs>
                <w:tab w:val="left" w:pos="4170"/>
              </w:tabs>
            </w:pP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ICC</w:t>
            </w:r>
          </w:p>
          <w:p w:rsidR="0082301B" w:rsidRDefault="0082301B" w:rsidP="0082301B">
            <w:pPr>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proofErr w:type="spellStart"/>
            <w:r>
              <w:t>Milosovic</w:t>
            </w:r>
            <w:proofErr w:type="spellEnd"/>
          </w:p>
          <w:p w:rsidR="0082301B" w:rsidRDefault="0082301B" w:rsidP="0082301B">
            <w:pPr>
              <w:pStyle w:val="ListParagraph"/>
              <w:tabs>
                <w:tab w:val="left" w:pos="4170"/>
              </w:tabs>
            </w:pPr>
          </w:p>
        </w:tc>
        <w:tc>
          <w:tcPr>
            <w:tcW w:w="6138" w:type="dxa"/>
          </w:tcPr>
          <w:p w:rsidR="0082301B" w:rsidRDefault="0082301B" w:rsidP="00B767D0">
            <w:pPr>
              <w:tabs>
                <w:tab w:val="left" w:pos="4170"/>
              </w:tabs>
            </w:pPr>
          </w:p>
        </w:tc>
      </w:tr>
      <w:tr w:rsidR="0082301B" w:rsidTr="0082301B">
        <w:tc>
          <w:tcPr>
            <w:tcW w:w="3438" w:type="dxa"/>
          </w:tcPr>
          <w:p w:rsidR="0082301B" w:rsidRDefault="0082301B" w:rsidP="0082301B">
            <w:pPr>
              <w:pStyle w:val="ListParagraph"/>
              <w:numPr>
                <w:ilvl w:val="0"/>
                <w:numId w:val="2"/>
              </w:numPr>
              <w:tabs>
                <w:tab w:val="left" w:pos="4170"/>
              </w:tabs>
            </w:pPr>
            <w:r>
              <w:t>Rwanda</w:t>
            </w:r>
          </w:p>
          <w:p w:rsidR="0082301B" w:rsidRDefault="0082301B" w:rsidP="0082301B">
            <w:pPr>
              <w:tabs>
                <w:tab w:val="left" w:pos="4170"/>
              </w:tabs>
            </w:pPr>
          </w:p>
          <w:p w:rsidR="0082301B" w:rsidRDefault="0082301B" w:rsidP="0082301B">
            <w:pPr>
              <w:tabs>
                <w:tab w:val="left" w:pos="4170"/>
              </w:tabs>
            </w:pPr>
          </w:p>
        </w:tc>
        <w:tc>
          <w:tcPr>
            <w:tcW w:w="6138" w:type="dxa"/>
          </w:tcPr>
          <w:p w:rsidR="0082301B" w:rsidRDefault="0082301B" w:rsidP="00B767D0">
            <w:pPr>
              <w:tabs>
                <w:tab w:val="left" w:pos="4170"/>
              </w:tabs>
            </w:pPr>
          </w:p>
        </w:tc>
      </w:tr>
    </w:tbl>
    <w:p w:rsidR="0082301B" w:rsidRDefault="0082301B" w:rsidP="00B767D0">
      <w:pPr>
        <w:tabs>
          <w:tab w:val="left" w:pos="4170"/>
        </w:tabs>
      </w:pPr>
    </w:p>
    <w:sectPr w:rsidR="0082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A84"/>
    <w:multiLevelType w:val="hybridMultilevel"/>
    <w:tmpl w:val="3ABCC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30779"/>
    <w:multiLevelType w:val="hybridMultilevel"/>
    <w:tmpl w:val="779C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AE"/>
    <w:rsid w:val="004E679C"/>
    <w:rsid w:val="0082301B"/>
    <w:rsid w:val="00AD29AE"/>
    <w:rsid w:val="00B767D0"/>
    <w:rsid w:val="00C6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AE"/>
    <w:pPr>
      <w:ind w:left="720"/>
      <w:contextualSpacing/>
    </w:pPr>
  </w:style>
  <w:style w:type="paragraph" w:styleId="BalloonText">
    <w:name w:val="Balloon Text"/>
    <w:basedOn w:val="Normal"/>
    <w:link w:val="BalloonTextChar"/>
    <w:uiPriority w:val="99"/>
    <w:semiHidden/>
    <w:unhideWhenUsed/>
    <w:rsid w:val="00AD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9AE"/>
    <w:pPr>
      <w:ind w:left="720"/>
      <w:contextualSpacing/>
    </w:pPr>
  </w:style>
  <w:style w:type="paragraph" w:styleId="BalloonText">
    <w:name w:val="Balloon Text"/>
    <w:basedOn w:val="Normal"/>
    <w:link w:val="BalloonTextChar"/>
    <w:uiPriority w:val="99"/>
    <w:semiHidden/>
    <w:unhideWhenUsed/>
    <w:rsid w:val="00AD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E68E4BB2</Template>
  <TotalTime>184</TotalTime>
  <Pages>4</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2013-03-26T17:39:00Z</cp:lastPrinted>
  <dcterms:created xsi:type="dcterms:W3CDTF">2013-03-26T16:17:00Z</dcterms:created>
  <dcterms:modified xsi:type="dcterms:W3CDTF">2013-03-26T19:21:00Z</dcterms:modified>
</cp:coreProperties>
</file>