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D7" w:rsidRPr="00A33141" w:rsidRDefault="0049489A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pict>
          <v:rect id="_x0000_s1036" style="position:absolute;margin-left:-5pt;margin-top:24pt;width:465pt;height:41pt;z-index:-251649024">
            <v:shadow on="t" opacity=".5" offset="6pt,6pt"/>
          </v:rect>
        </w:pict>
      </w:r>
      <w:r w:rsidR="00310810" w:rsidRPr="00A33141">
        <w:rPr>
          <w:sz w:val="24"/>
          <w:szCs w:val="24"/>
        </w:rPr>
        <w:t>Social 30-2</w:t>
      </w:r>
    </w:p>
    <w:p w:rsidR="00310810" w:rsidRPr="00482B42" w:rsidRDefault="00310810">
      <w:pPr>
        <w:rPr>
          <w:b/>
          <w:sz w:val="24"/>
          <w:szCs w:val="24"/>
        </w:rPr>
      </w:pPr>
      <w:r w:rsidRPr="00482B42">
        <w:rPr>
          <w:b/>
          <w:sz w:val="24"/>
          <w:szCs w:val="24"/>
        </w:rPr>
        <w:t>So 3.7 explore the extent to which governments should promote individual and collective rights (War Measures Act/Emergencies Act; USA Patriot Act)</w:t>
      </w:r>
    </w:p>
    <w:p w:rsidR="00310810" w:rsidRPr="00A33141" w:rsidRDefault="00310810">
      <w:pPr>
        <w:rPr>
          <w:sz w:val="24"/>
          <w:szCs w:val="24"/>
        </w:rPr>
      </w:pPr>
    </w:p>
    <w:p w:rsidR="00310810" w:rsidRPr="00A33141" w:rsidRDefault="00310810">
      <w:pPr>
        <w:rPr>
          <w:sz w:val="24"/>
          <w:szCs w:val="24"/>
        </w:rPr>
      </w:pPr>
      <w:r w:rsidRPr="00A33141">
        <w:rPr>
          <w:b/>
          <w:sz w:val="24"/>
          <w:szCs w:val="24"/>
        </w:rPr>
        <w:t>Task 1:</w:t>
      </w:r>
      <w:r w:rsidRPr="00A33141">
        <w:rPr>
          <w:sz w:val="24"/>
          <w:szCs w:val="24"/>
        </w:rPr>
        <w:t xml:space="preserve">  Read chapter 14:  Reflecting on the Viability of Liberalism</w:t>
      </w:r>
    </w:p>
    <w:p w:rsidR="00310810" w:rsidRPr="00A33141" w:rsidRDefault="00310810">
      <w:pPr>
        <w:rPr>
          <w:sz w:val="24"/>
          <w:szCs w:val="24"/>
        </w:rPr>
      </w:pPr>
      <w:r w:rsidRPr="00A33141">
        <w:rPr>
          <w:b/>
          <w:sz w:val="24"/>
          <w:szCs w:val="24"/>
        </w:rPr>
        <w:t>Task 2:</w:t>
      </w:r>
      <w:r w:rsidRPr="00A33141">
        <w:rPr>
          <w:sz w:val="24"/>
          <w:szCs w:val="24"/>
        </w:rPr>
        <w:t xml:space="preserve">  </w:t>
      </w:r>
      <w:r w:rsidR="00A33141" w:rsidRPr="00A33141">
        <w:rPr>
          <w:sz w:val="24"/>
          <w:szCs w:val="24"/>
        </w:rPr>
        <w:t>Review the concepts under the War Measures act and the Emergencies Act to complete the mind map below.  Refer to chapter 14</w:t>
      </w:r>
      <w:r w:rsidR="00482B42">
        <w:rPr>
          <w:sz w:val="24"/>
          <w:szCs w:val="24"/>
        </w:rPr>
        <w:t xml:space="preserve"> and notes from previous lessons</w:t>
      </w:r>
      <w:r w:rsidR="00A33141" w:rsidRPr="00A33141">
        <w:rPr>
          <w:sz w:val="24"/>
          <w:szCs w:val="24"/>
        </w:rPr>
        <w:t>.</w:t>
      </w:r>
    </w:p>
    <w:p w:rsidR="00310810" w:rsidRPr="00A33141" w:rsidRDefault="00310810" w:rsidP="00310810">
      <w:pPr>
        <w:rPr>
          <w:sz w:val="24"/>
          <w:szCs w:val="24"/>
        </w:rPr>
      </w:pPr>
    </w:p>
    <w:p w:rsidR="00310810" w:rsidRDefault="00310810" w:rsidP="00310810">
      <w:pPr>
        <w:tabs>
          <w:tab w:val="left" w:pos="3820"/>
        </w:tabs>
      </w:pPr>
      <w:r>
        <w:tab/>
      </w:r>
    </w:p>
    <w:p w:rsidR="00310810" w:rsidRDefault="00310810" w:rsidP="00310810">
      <w:pPr>
        <w:tabs>
          <w:tab w:val="left" w:pos="3820"/>
        </w:tabs>
      </w:pPr>
    </w:p>
    <w:p w:rsidR="00310810" w:rsidRDefault="00310810" w:rsidP="00310810">
      <w:pPr>
        <w:tabs>
          <w:tab w:val="left" w:pos="3820"/>
        </w:tabs>
      </w:pPr>
    </w:p>
    <w:p w:rsidR="00310810" w:rsidRDefault="00310810" w:rsidP="00310810">
      <w:pPr>
        <w:tabs>
          <w:tab w:val="left" w:pos="3820"/>
        </w:tabs>
      </w:pPr>
    </w:p>
    <w:p w:rsidR="00310810" w:rsidRDefault="00310810" w:rsidP="00310810">
      <w:pPr>
        <w:tabs>
          <w:tab w:val="left" w:pos="3820"/>
        </w:tabs>
      </w:pPr>
      <w:r>
        <w:t xml:space="preserve">                          </w:t>
      </w:r>
    </w:p>
    <w:p w:rsidR="00310810" w:rsidRDefault="0049489A" w:rsidP="00310810">
      <w:pPr>
        <w:tabs>
          <w:tab w:val="left" w:pos="3820"/>
        </w:tabs>
      </w:pPr>
      <w:r>
        <w:rPr>
          <w:noProof/>
          <w:lang w:eastAsia="en-CA"/>
        </w:rPr>
        <w:pict>
          <v:oval id="_x0000_s1030" style="position:absolute;margin-left:38pt;margin-top:18.7pt;width:112pt;height:34pt;z-index:-251655168"/>
        </w:pict>
      </w:r>
      <w:r>
        <w:rPr>
          <w:noProof/>
          <w:lang w:eastAsia="en-CA"/>
        </w:rPr>
        <w:pict>
          <v:oval id="_x0000_s1031" style="position:absolute;margin-left:341pt;margin-top:13.7pt;width:112pt;height:34pt;z-index:-251654144"/>
        </w:pict>
      </w:r>
    </w:p>
    <w:p w:rsidR="00310810" w:rsidRPr="00A33141" w:rsidRDefault="0049489A" w:rsidP="00310810">
      <w:pPr>
        <w:tabs>
          <w:tab w:val="left" w:pos="7060"/>
        </w:tabs>
        <w:rPr>
          <w:b/>
        </w:rPr>
      </w:pPr>
      <w:r w:rsidRPr="0049489A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1pt;margin-top:22.25pt;width:21pt;height:21.45pt;flip:y;z-index:251660288" o:connectortype="straight">
            <v:stroke endarrow="block"/>
          </v:shape>
        </w:pict>
      </w:r>
      <w:r w:rsidRPr="0049489A">
        <w:rPr>
          <w:noProof/>
          <w:lang w:eastAsia="en-CA"/>
        </w:rPr>
        <w:pict>
          <v:shape id="_x0000_s1028" type="#_x0000_t32" style="position:absolute;margin-left:138pt;margin-top:15.7pt;width:36pt;height:28pt;flip:x y;z-index:251659264" o:connectortype="straight">
            <v:stroke endarrow="block"/>
          </v:shape>
        </w:pict>
      </w:r>
      <w:r w:rsidR="00310810">
        <w:t xml:space="preserve">                      </w:t>
      </w:r>
      <w:r w:rsidR="00310810" w:rsidRPr="00A33141">
        <w:rPr>
          <w:b/>
        </w:rPr>
        <w:t>War Measures Act</w:t>
      </w:r>
      <w:r w:rsidR="00310810">
        <w:tab/>
      </w:r>
      <w:proofErr w:type="gramStart"/>
      <w:r w:rsidR="00310810" w:rsidRPr="00A33141">
        <w:rPr>
          <w:b/>
        </w:rPr>
        <w:t>The</w:t>
      </w:r>
      <w:proofErr w:type="gramEnd"/>
      <w:r w:rsidR="00310810" w:rsidRPr="00A33141">
        <w:rPr>
          <w:b/>
        </w:rPr>
        <w:t xml:space="preserve"> Emergencies Act</w:t>
      </w:r>
    </w:p>
    <w:p w:rsidR="00310810" w:rsidRDefault="0049489A" w:rsidP="00310810">
      <w:pPr>
        <w:tabs>
          <w:tab w:val="left" w:pos="3820"/>
        </w:tabs>
      </w:pPr>
      <w:r>
        <w:rPr>
          <w:noProof/>
          <w:lang w:eastAsia="en-CA"/>
        </w:rPr>
        <w:pict>
          <v:rect id="_x0000_s1027" style="position:absolute;margin-left:174pt;margin-top:18.25pt;width:181pt;height:87.55pt;z-index:-251658240">
            <v:shadow on="t" opacity=".5" offset="6pt,6pt"/>
          </v:rect>
        </w:pict>
      </w:r>
    </w:p>
    <w:p w:rsidR="00310810" w:rsidRPr="00310810" w:rsidRDefault="00310810" w:rsidP="00310810">
      <w:pPr>
        <w:tabs>
          <w:tab w:val="left" w:pos="3820"/>
        </w:tabs>
        <w:rPr>
          <w:b/>
          <w:sz w:val="28"/>
          <w:szCs w:val="28"/>
        </w:rPr>
      </w:pPr>
      <w:r>
        <w:tab/>
      </w:r>
      <w:r w:rsidRPr="00310810">
        <w:rPr>
          <w:b/>
          <w:sz w:val="28"/>
          <w:szCs w:val="28"/>
        </w:rPr>
        <w:t xml:space="preserve">In what situations should </w:t>
      </w:r>
    </w:p>
    <w:p w:rsidR="00310810" w:rsidRPr="00310810" w:rsidRDefault="00310810" w:rsidP="00310810">
      <w:pPr>
        <w:tabs>
          <w:tab w:val="left" w:pos="3820"/>
        </w:tabs>
        <w:rPr>
          <w:b/>
          <w:sz w:val="28"/>
          <w:szCs w:val="28"/>
        </w:rPr>
      </w:pPr>
      <w:r w:rsidRPr="00310810">
        <w:rPr>
          <w:b/>
          <w:sz w:val="28"/>
          <w:szCs w:val="28"/>
        </w:rPr>
        <w:tab/>
      </w:r>
      <w:r w:rsidRPr="00310810">
        <w:rPr>
          <w:b/>
          <w:sz w:val="28"/>
          <w:szCs w:val="28"/>
        </w:rPr>
        <w:tab/>
        <w:t xml:space="preserve">Liberal values be </w:t>
      </w:r>
    </w:p>
    <w:p w:rsidR="00310810" w:rsidRDefault="0049489A" w:rsidP="00310810">
      <w:pPr>
        <w:tabs>
          <w:tab w:val="left" w:pos="3820"/>
        </w:tabs>
      </w:pPr>
      <w:r>
        <w:rPr>
          <w:noProof/>
          <w:lang w:eastAsia="en-CA"/>
        </w:rPr>
        <w:pict>
          <v:shape id="_x0000_s1034" type="#_x0000_t32" style="position:absolute;margin-left:348pt;margin-top:21.05pt;width:21pt;height:21pt;z-index:251665408" o:connectortype="straight">
            <v:stroke endarrow="block"/>
          </v:shape>
        </w:pict>
      </w:r>
      <w:r>
        <w:rPr>
          <w:noProof/>
          <w:lang w:eastAsia="en-CA"/>
        </w:rPr>
        <w:pict>
          <v:shape id="_x0000_s1033" type="#_x0000_t32" style="position:absolute;margin-left:160pt;margin-top:14.5pt;width:14pt;height:19.55pt;flip:x;z-index:251664384" o:connectortype="straight">
            <v:stroke endarrow="block"/>
          </v:shape>
        </w:pict>
      </w:r>
      <w:r w:rsidR="00310810" w:rsidRPr="00310810">
        <w:rPr>
          <w:b/>
          <w:sz w:val="28"/>
          <w:szCs w:val="28"/>
        </w:rPr>
        <w:tab/>
      </w:r>
      <w:r w:rsidR="00310810" w:rsidRPr="00310810">
        <w:rPr>
          <w:b/>
          <w:sz w:val="28"/>
          <w:szCs w:val="28"/>
        </w:rPr>
        <w:tab/>
        <w:t xml:space="preserve">   Limited?</w:t>
      </w:r>
      <w:r w:rsidR="00310810">
        <w:tab/>
      </w:r>
    </w:p>
    <w:p w:rsidR="00A33141" w:rsidRDefault="0049489A" w:rsidP="00A33141">
      <w:pPr>
        <w:pStyle w:val="NoSpacing"/>
        <w:tabs>
          <w:tab w:val="left" w:pos="720"/>
          <w:tab w:val="left" w:pos="1440"/>
          <w:tab w:val="left" w:pos="7080"/>
        </w:tabs>
      </w:pPr>
      <w:r>
        <w:rPr>
          <w:noProof/>
          <w:lang w:eastAsia="en-CA"/>
        </w:rPr>
        <w:pict>
          <v:oval id="_x0000_s1035" style="position:absolute;margin-left:355pt;margin-top:4.4pt;width:118pt;height:56.35pt;z-index:-251650048"/>
        </w:pict>
      </w:r>
      <w:r>
        <w:rPr>
          <w:noProof/>
          <w:lang w:eastAsia="en-CA"/>
        </w:rPr>
        <w:pict>
          <v:oval id="_x0000_s1032" style="position:absolute;margin-left:61pt;margin-top:4.4pt;width:99pt;height:37pt;z-index:-251653120"/>
        </w:pict>
      </w:r>
      <w:r w:rsidR="00310810">
        <w:tab/>
      </w:r>
      <w:r w:rsidR="00A33141">
        <w:t xml:space="preserve">                   </w:t>
      </w:r>
      <w:r w:rsidR="00A33141">
        <w:tab/>
      </w:r>
    </w:p>
    <w:p w:rsidR="00A33141" w:rsidRPr="00C12FD1" w:rsidRDefault="00A33141" w:rsidP="00A33141">
      <w:pPr>
        <w:pStyle w:val="NoSpacing"/>
        <w:tabs>
          <w:tab w:val="left" w:pos="7660"/>
        </w:tabs>
      </w:pPr>
      <w:r>
        <w:t xml:space="preserve">                                 </w:t>
      </w:r>
      <w:r w:rsidRPr="00C12FD1">
        <w:t>Terrorism</w:t>
      </w:r>
      <w:r>
        <w:tab/>
      </w:r>
      <w:r w:rsidRPr="00C12FD1">
        <w:t>Statistics,</w:t>
      </w:r>
    </w:p>
    <w:p w:rsidR="00310810" w:rsidRPr="00C12FD1" w:rsidRDefault="00A33141" w:rsidP="00A33141">
      <w:pPr>
        <w:pStyle w:val="NoSpacing"/>
        <w:tabs>
          <w:tab w:val="left" w:pos="7660"/>
        </w:tabs>
      </w:pPr>
      <w:r w:rsidRPr="00C12FD1">
        <w:t xml:space="preserve">                                                                                                                                                              Profiling, </w:t>
      </w:r>
    </w:p>
    <w:p w:rsidR="00A33141" w:rsidRPr="00A33141" w:rsidRDefault="00A33141" w:rsidP="00A33141">
      <w:pPr>
        <w:pStyle w:val="NoSpacing"/>
        <w:tabs>
          <w:tab w:val="left" w:pos="7660"/>
        </w:tabs>
        <w:rPr>
          <w:b/>
        </w:rPr>
      </w:pPr>
      <w:r w:rsidRPr="00C12FD1">
        <w:tab/>
      </w:r>
      <w:r w:rsidRPr="00C12FD1">
        <w:tab/>
        <w:t>And Racism</w:t>
      </w:r>
    </w:p>
    <w:p w:rsidR="00A33141" w:rsidRDefault="00A33141" w:rsidP="00310810">
      <w:pPr>
        <w:pStyle w:val="NoSpacing"/>
        <w:rPr>
          <w:b/>
          <w:sz w:val="28"/>
          <w:szCs w:val="28"/>
        </w:rPr>
      </w:pPr>
    </w:p>
    <w:p w:rsidR="00A33141" w:rsidRDefault="00A33141" w:rsidP="00310810">
      <w:pPr>
        <w:pStyle w:val="NoSpacing"/>
        <w:rPr>
          <w:b/>
          <w:sz w:val="28"/>
          <w:szCs w:val="28"/>
        </w:rPr>
      </w:pPr>
    </w:p>
    <w:p w:rsidR="00A33141" w:rsidRDefault="00A33141" w:rsidP="00310810">
      <w:pPr>
        <w:pStyle w:val="NoSpacing"/>
        <w:rPr>
          <w:b/>
          <w:sz w:val="28"/>
          <w:szCs w:val="28"/>
        </w:rPr>
      </w:pPr>
    </w:p>
    <w:p w:rsidR="00A33141" w:rsidRDefault="00A33141" w:rsidP="00310810">
      <w:pPr>
        <w:pStyle w:val="NoSpacing"/>
        <w:rPr>
          <w:b/>
          <w:sz w:val="28"/>
          <w:szCs w:val="28"/>
        </w:rPr>
      </w:pPr>
    </w:p>
    <w:p w:rsidR="00A33141" w:rsidRDefault="00A33141" w:rsidP="00310810">
      <w:pPr>
        <w:pStyle w:val="NoSpacing"/>
        <w:rPr>
          <w:b/>
          <w:sz w:val="28"/>
          <w:szCs w:val="28"/>
        </w:rPr>
      </w:pPr>
    </w:p>
    <w:p w:rsidR="00A33141" w:rsidRDefault="00A33141" w:rsidP="00310810">
      <w:pPr>
        <w:pStyle w:val="NoSpacing"/>
        <w:rPr>
          <w:b/>
          <w:sz w:val="28"/>
          <w:szCs w:val="28"/>
        </w:rPr>
      </w:pPr>
    </w:p>
    <w:p w:rsidR="00B96CA7" w:rsidRPr="000F14F9" w:rsidRDefault="00B96CA7" w:rsidP="00B96CA7">
      <w:pPr>
        <w:rPr>
          <w:b/>
          <w:sz w:val="24"/>
          <w:szCs w:val="24"/>
        </w:rPr>
      </w:pPr>
      <w:r w:rsidRPr="00B96CA7">
        <w:rPr>
          <w:b/>
          <w:sz w:val="24"/>
          <w:szCs w:val="24"/>
        </w:rPr>
        <w:lastRenderedPageBreak/>
        <w:t>Task 3:</w:t>
      </w:r>
      <w:r w:rsidRPr="000F14F9">
        <w:rPr>
          <w:b/>
          <w:sz w:val="24"/>
          <w:szCs w:val="24"/>
        </w:rPr>
        <w:t xml:space="preserve">  Extremism/Terrorism Video:   As you view the 5 part series (18 min. Each)  complete the following tasks:  </w:t>
      </w:r>
    </w:p>
    <w:p w:rsidR="00B96CA7" w:rsidRPr="000F14F9" w:rsidRDefault="00B96CA7" w:rsidP="00B96CA7">
      <w:pPr>
        <w:rPr>
          <w:b/>
          <w:sz w:val="24"/>
          <w:szCs w:val="24"/>
          <w:u w:val="single"/>
        </w:rPr>
      </w:pPr>
      <w:r w:rsidRPr="000F14F9">
        <w:rPr>
          <w:b/>
          <w:sz w:val="24"/>
          <w:szCs w:val="24"/>
          <w:u w:val="single"/>
        </w:rPr>
        <w:t>Video #1 - Perspectives</w:t>
      </w:r>
    </w:p>
    <w:p w:rsidR="00B96CA7" w:rsidRPr="000F14F9" w:rsidRDefault="00B96CA7" w:rsidP="00B96CA7">
      <w:pPr>
        <w:rPr>
          <w:b/>
          <w:sz w:val="24"/>
          <w:szCs w:val="24"/>
        </w:rPr>
      </w:pPr>
      <w:r w:rsidRPr="000F14F9">
        <w:rPr>
          <w:b/>
          <w:sz w:val="24"/>
          <w:szCs w:val="24"/>
        </w:rPr>
        <w:t>Explain the similarities/differences and the links between fundamentalism and terrorism as demonstrated in the video. (</w:t>
      </w:r>
      <w:proofErr w:type="gramStart"/>
      <w:r w:rsidRPr="000F14F9">
        <w:rPr>
          <w:b/>
          <w:sz w:val="24"/>
          <w:szCs w:val="24"/>
        </w:rPr>
        <w:t>point</w:t>
      </w:r>
      <w:proofErr w:type="gramEnd"/>
      <w:r w:rsidRPr="000F14F9">
        <w:rPr>
          <w:b/>
          <w:sz w:val="24"/>
          <w:szCs w:val="24"/>
        </w:rPr>
        <w:t xml:space="preserve"> form, mind-map, chart etc)</w:t>
      </w:r>
    </w:p>
    <w:p w:rsidR="00B96CA7" w:rsidRDefault="00B96CA7" w:rsidP="00B96CA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CA7" w:rsidRDefault="00B96CA7" w:rsidP="00B96CA7">
      <w:pPr>
        <w:spacing w:line="480" w:lineRule="auto"/>
        <w:rPr>
          <w:b/>
        </w:rPr>
      </w:pPr>
    </w:p>
    <w:p w:rsidR="00B96CA7" w:rsidRPr="000F14F9" w:rsidRDefault="00B96CA7" w:rsidP="00B96CA7">
      <w:pPr>
        <w:rPr>
          <w:b/>
          <w:sz w:val="24"/>
          <w:szCs w:val="24"/>
          <w:u w:val="single"/>
        </w:rPr>
      </w:pPr>
      <w:r w:rsidRPr="000F14F9">
        <w:rPr>
          <w:b/>
          <w:sz w:val="24"/>
          <w:szCs w:val="24"/>
          <w:u w:val="single"/>
        </w:rPr>
        <w:lastRenderedPageBreak/>
        <w:t>Video #2- Tools of Terrorism</w:t>
      </w:r>
    </w:p>
    <w:p w:rsidR="00B96CA7" w:rsidRPr="000F14F9" w:rsidRDefault="00B96CA7" w:rsidP="00B96CA7">
      <w:pPr>
        <w:rPr>
          <w:b/>
          <w:sz w:val="24"/>
          <w:szCs w:val="24"/>
        </w:rPr>
      </w:pPr>
      <w:r w:rsidRPr="000F14F9">
        <w:rPr>
          <w:b/>
          <w:sz w:val="24"/>
          <w:szCs w:val="24"/>
        </w:rPr>
        <w:t>List and explain the 5 tools of Terrorism</w:t>
      </w:r>
    </w:p>
    <w:p w:rsidR="00B96CA7" w:rsidRDefault="00B96CA7" w:rsidP="00B96CA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CA7" w:rsidRDefault="00B96CA7" w:rsidP="00B96CA7">
      <w:pPr>
        <w:rPr>
          <w:b/>
        </w:rPr>
      </w:pPr>
    </w:p>
    <w:p w:rsidR="00B96CA7" w:rsidRDefault="00B96CA7" w:rsidP="00B96CA7">
      <w:pPr>
        <w:rPr>
          <w:b/>
        </w:rPr>
      </w:pPr>
    </w:p>
    <w:p w:rsidR="00B96CA7" w:rsidRDefault="00B96CA7" w:rsidP="00B96CA7">
      <w:pPr>
        <w:rPr>
          <w:b/>
        </w:rPr>
      </w:pPr>
    </w:p>
    <w:p w:rsidR="00B96CA7" w:rsidRPr="000F14F9" w:rsidRDefault="00B96CA7" w:rsidP="00B96CA7">
      <w:pPr>
        <w:rPr>
          <w:b/>
          <w:sz w:val="24"/>
          <w:szCs w:val="24"/>
          <w:u w:val="single"/>
        </w:rPr>
      </w:pPr>
      <w:r w:rsidRPr="000F14F9">
        <w:rPr>
          <w:b/>
          <w:sz w:val="24"/>
          <w:szCs w:val="24"/>
          <w:u w:val="single"/>
        </w:rPr>
        <w:lastRenderedPageBreak/>
        <w:t xml:space="preserve">Video #3 </w:t>
      </w:r>
      <w:r>
        <w:rPr>
          <w:b/>
          <w:sz w:val="24"/>
          <w:szCs w:val="24"/>
          <w:u w:val="single"/>
        </w:rPr>
        <w:t>–</w:t>
      </w:r>
      <w:r w:rsidRPr="000F14F9">
        <w:rPr>
          <w:b/>
          <w:sz w:val="24"/>
          <w:szCs w:val="24"/>
          <w:u w:val="single"/>
        </w:rPr>
        <w:t xml:space="preserve"> Israel</w:t>
      </w:r>
      <w:r>
        <w:rPr>
          <w:b/>
          <w:sz w:val="24"/>
          <w:szCs w:val="24"/>
          <w:u w:val="single"/>
        </w:rPr>
        <w:t xml:space="preserve"> (optional for 30-2)</w:t>
      </w:r>
    </w:p>
    <w:p w:rsidR="00B96CA7" w:rsidRPr="000F14F9" w:rsidRDefault="00B96CA7" w:rsidP="00B96CA7">
      <w:pPr>
        <w:rPr>
          <w:b/>
          <w:sz w:val="24"/>
          <w:szCs w:val="24"/>
        </w:rPr>
      </w:pPr>
      <w:r w:rsidRPr="000F14F9">
        <w:rPr>
          <w:b/>
          <w:sz w:val="24"/>
          <w:szCs w:val="24"/>
        </w:rPr>
        <w:t xml:space="preserve">Create </w:t>
      </w:r>
      <w:proofErr w:type="gramStart"/>
      <w:r w:rsidRPr="000F14F9">
        <w:rPr>
          <w:b/>
          <w:sz w:val="24"/>
          <w:szCs w:val="24"/>
        </w:rPr>
        <w:t>an outline</w:t>
      </w:r>
      <w:proofErr w:type="gramEnd"/>
      <w:r>
        <w:rPr>
          <w:b/>
          <w:sz w:val="24"/>
          <w:szCs w:val="24"/>
        </w:rPr>
        <w:t>/notes on</w:t>
      </w:r>
      <w:r w:rsidRPr="000F14F9">
        <w:rPr>
          <w:b/>
          <w:sz w:val="24"/>
          <w:szCs w:val="24"/>
        </w:rPr>
        <w:t xml:space="preserve"> Israel:  A case Study.  Include key events and descriptions</w:t>
      </w:r>
      <w:r>
        <w:rPr>
          <w:b/>
          <w:sz w:val="24"/>
          <w:szCs w:val="24"/>
        </w:rPr>
        <w:t>.</w:t>
      </w:r>
    </w:p>
    <w:p w:rsidR="00B96CA7" w:rsidRDefault="00B96CA7" w:rsidP="00B96CA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CA7" w:rsidRDefault="00B96CA7" w:rsidP="00B96CA7">
      <w:pPr>
        <w:spacing w:line="480" w:lineRule="auto"/>
        <w:rPr>
          <w:b/>
        </w:rPr>
      </w:pPr>
    </w:p>
    <w:p w:rsidR="00B96CA7" w:rsidRDefault="00B96CA7" w:rsidP="00B96CA7">
      <w:pPr>
        <w:spacing w:line="480" w:lineRule="auto"/>
        <w:rPr>
          <w:b/>
        </w:rPr>
      </w:pPr>
    </w:p>
    <w:p w:rsidR="00B96CA7" w:rsidRPr="000F14F9" w:rsidRDefault="00B96CA7" w:rsidP="00B96CA7">
      <w:pPr>
        <w:rPr>
          <w:b/>
          <w:sz w:val="24"/>
          <w:szCs w:val="24"/>
          <w:u w:val="single"/>
        </w:rPr>
      </w:pPr>
      <w:r w:rsidRPr="000F14F9">
        <w:rPr>
          <w:b/>
          <w:sz w:val="24"/>
          <w:szCs w:val="24"/>
          <w:u w:val="single"/>
        </w:rPr>
        <w:lastRenderedPageBreak/>
        <w:t>Video #4 – Modern Terrorism</w:t>
      </w:r>
    </w:p>
    <w:p w:rsidR="00B96CA7" w:rsidRPr="000F14F9" w:rsidRDefault="00B96CA7" w:rsidP="00B96CA7">
      <w:pPr>
        <w:rPr>
          <w:b/>
          <w:sz w:val="24"/>
          <w:szCs w:val="24"/>
        </w:rPr>
      </w:pPr>
      <w:r w:rsidRPr="000F14F9">
        <w:rPr>
          <w:b/>
          <w:sz w:val="24"/>
          <w:szCs w:val="24"/>
        </w:rPr>
        <w:t>Create a timeline of events that lists and briefly explains examples of resentment towards America Abroad...In other words, what events have fuelled terrorism against the USA abroad.</w:t>
      </w:r>
    </w:p>
    <w:p w:rsidR="00B96CA7" w:rsidRDefault="00B96CA7" w:rsidP="00B96CA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CA7" w:rsidRDefault="00B96CA7" w:rsidP="00B96CA7">
      <w:pPr>
        <w:spacing w:line="480" w:lineRule="auto"/>
        <w:rPr>
          <w:b/>
        </w:rPr>
      </w:pPr>
    </w:p>
    <w:p w:rsidR="00B96CA7" w:rsidRDefault="00B96CA7" w:rsidP="00B96CA7">
      <w:pPr>
        <w:spacing w:line="480" w:lineRule="auto"/>
        <w:rPr>
          <w:b/>
        </w:rPr>
      </w:pPr>
    </w:p>
    <w:p w:rsidR="00B96CA7" w:rsidRPr="000F14F9" w:rsidRDefault="00B96CA7" w:rsidP="00B96CA7">
      <w:pPr>
        <w:rPr>
          <w:b/>
          <w:sz w:val="24"/>
          <w:szCs w:val="24"/>
          <w:u w:val="single"/>
        </w:rPr>
      </w:pPr>
      <w:r w:rsidRPr="000F14F9">
        <w:rPr>
          <w:b/>
          <w:sz w:val="24"/>
          <w:szCs w:val="24"/>
          <w:u w:val="single"/>
        </w:rPr>
        <w:lastRenderedPageBreak/>
        <w:t>Video #5 – Terrorism in the USA</w:t>
      </w:r>
    </w:p>
    <w:p w:rsidR="00B96CA7" w:rsidRPr="000F14F9" w:rsidRDefault="00B96CA7" w:rsidP="00B96CA7">
      <w:pPr>
        <w:rPr>
          <w:b/>
          <w:sz w:val="24"/>
          <w:szCs w:val="24"/>
        </w:rPr>
      </w:pPr>
      <w:r w:rsidRPr="000F14F9">
        <w:rPr>
          <w:b/>
          <w:sz w:val="24"/>
          <w:szCs w:val="24"/>
        </w:rPr>
        <w:t>The video identifies ‘</w:t>
      </w:r>
      <w:proofErr w:type="spellStart"/>
      <w:r w:rsidRPr="000F14F9">
        <w:rPr>
          <w:b/>
          <w:sz w:val="24"/>
          <w:szCs w:val="24"/>
        </w:rPr>
        <w:t>Homegrown</w:t>
      </w:r>
      <w:proofErr w:type="spellEnd"/>
      <w:r w:rsidRPr="000F14F9">
        <w:rPr>
          <w:b/>
          <w:sz w:val="24"/>
          <w:szCs w:val="24"/>
        </w:rPr>
        <w:t xml:space="preserve"> Radicals’ in the USA from the KKK to War on Terrorism and the Bush Doctrine–many  of which were reactions against government policies.  </w:t>
      </w:r>
      <w:r>
        <w:rPr>
          <w:b/>
          <w:sz w:val="24"/>
          <w:szCs w:val="24"/>
        </w:rPr>
        <w:t xml:space="preserve">Complete the list of </w:t>
      </w:r>
      <w:proofErr w:type="spellStart"/>
      <w:proofErr w:type="gramStart"/>
      <w:r>
        <w:rPr>
          <w:b/>
          <w:sz w:val="24"/>
          <w:szCs w:val="24"/>
        </w:rPr>
        <w:t>Homegrown</w:t>
      </w:r>
      <w:proofErr w:type="spellEnd"/>
      <w:proofErr w:type="gramEnd"/>
      <w:r>
        <w:rPr>
          <w:b/>
          <w:sz w:val="24"/>
          <w:szCs w:val="24"/>
        </w:rPr>
        <w:t xml:space="preserve"> radicals, and describe their impact on liberal principles/values.</w:t>
      </w:r>
    </w:p>
    <w:p w:rsidR="00B96CA7" w:rsidRDefault="00B96CA7" w:rsidP="00B96CA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CA7" w:rsidRDefault="00B96CA7" w:rsidP="00B96CA7">
      <w:pPr>
        <w:spacing w:line="480" w:lineRule="auto"/>
        <w:rPr>
          <w:b/>
        </w:rPr>
      </w:pPr>
    </w:p>
    <w:p w:rsidR="00A33141" w:rsidRDefault="00B96CA7" w:rsidP="00B96CA7">
      <w:r w:rsidRPr="00B96CA7">
        <w:rPr>
          <w:b/>
        </w:rPr>
        <w:lastRenderedPageBreak/>
        <w:t>Task 4:</w:t>
      </w:r>
      <w:r>
        <w:t xml:space="preserve">  DVD:  The Secret Story of 9-11.....</w:t>
      </w:r>
    </w:p>
    <w:p w:rsidR="00B96CA7" w:rsidRDefault="00CF6EE8" w:rsidP="00B96CA7">
      <w:pPr>
        <w:rPr>
          <w:b/>
        </w:rPr>
      </w:pPr>
      <w:r>
        <w:rPr>
          <w:b/>
        </w:rPr>
        <w:t>List the possible OOPS (possible errors made by the USA) as s</w:t>
      </w:r>
      <w:r w:rsidR="00B96CA7" w:rsidRPr="00B96CA7">
        <w:rPr>
          <w:b/>
        </w:rPr>
        <w:t>uggested in the video</w:t>
      </w:r>
      <w:r w:rsidR="00B96CA7">
        <w:rPr>
          <w:b/>
        </w:rPr>
        <w:t xml:space="preserve"> in regards to the events of 9-11</w:t>
      </w:r>
    </w:p>
    <w:p w:rsidR="00B96CA7" w:rsidRPr="00B96CA7" w:rsidRDefault="00B96CA7" w:rsidP="00B96CA7">
      <w:pPr>
        <w:rPr>
          <w:b/>
        </w:rPr>
      </w:pPr>
      <w:r>
        <w:rPr>
          <w:b/>
        </w:rPr>
        <w:t xml:space="preserve"> </w:t>
      </w:r>
      <w:proofErr w:type="gramStart"/>
      <w:r w:rsidRPr="00CF6EE8">
        <w:rPr>
          <w:b/>
        </w:rPr>
        <w:t>Perspective from</w:t>
      </w:r>
      <w:r w:rsidR="00CF6EE8">
        <w:rPr>
          <w:b/>
        </w:rPr>
        <w:t xml:space="preserve"> </w:t>
      </w:r>
      <w:r w:rsidRPr="00B96CA7">
        <w:rPr>
          <w:b/>
        </w:rPr>
        <w:t>_____________________________</w:t>
      </w:r>
      <w:r>
        <w:rPr>
          <w:b/>
        </w:rPr>
        <w:t>_____________________________________</w:t>
      </w:r>
      <w:r w:rsidRPr="00B96CA7">
        <w:rPr>
          <w:b/>
        </w:rPr>
        <w:t>.</w:t>
      </w:r>
      <w:proofErr w:type="gramEnd"/>
    </w:p>
    <w:p w:rsidR="00B96CA7" w:rsidRDefault="00B96CA7" w:rsidP="00B96CA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8E9" w:rsidRDefault="007648E9" w:rsidP="00B96CA7">
      <w:pPr>
        <w:spacing w:line="480" w:lineRule="auto"/>
        <w:rPr>
          <w:b/>
        </w:rPr>
      </w:pPr>
    </w:p>
    <w:p w:rsidR="007648E9" w:rsidRDefault="007648E9" w:rsidP="00B96CA7">
      <w:pPr>
        <w:spacing w:line="480" w:lineRule="auto"/>
        <w:rPr>
          <w:b/>
        </w:rPr>
      </w:pPr>
    </w:p>
    <w:p w:rsidR="007648E9" w:rsidRDefault="007648E9" w:rsidP="00B96CA7">
      <w:pPr>
        <w:spacing w:line="480" w:lineRule="auto"/>
        <w:rPr>
          <w:b/>
        </w:rPr>
      </w:pPr>
      <w:r>
        <w:rPr>
          <w:b/>
        </w:rPr>
        <w:t xml:space="preserve">Task 5:  </w:t>
      </w:r>
      <w:r w:rsidR="00974371">
        <w:rPr>
          <w:b/>
        </w:rPr>
        <w:t>Statistics, Profiling and Racism</w:t>
      </w:r>
    </w:p>
    <w:p w:rsidR="00974371" w:rsidRDefault="00974371" w:rsidP="00974371">
      <w:pPr>
        <w:pStyle w:val="ListParagraph"/>
        <w:numPr>
          <w:ilvl w:val="0"/>
          <w:numId w:val="1"/>
        </w:numPr>
        <w:spacing w:line="480" w:lineRule="auto"/>
      </w:pPr>
      <w:r>
        <w:t xml:space="preserve"> Complete RM14.1 (attached) – Graduated Drivers Licence. Discuss as a class.</w:t>
      </w:r>
    </w:p>
    <w:p w:rsidR="00974371" w:rsidRDefault="00974371" w:rsidP="00974371">
      <w:pPr>
        <w:spacing w:line="480" w:lineRule="auto"/>
      </w:pPr>
      <w:r w:rsidRPr="00344D7F">
        <w:rPr>
          <w:b/>
        </w:rPr>
        <w:t>Task 6:</w:t>
      </w:r>
      <w:r>
        <w:t xml:space="preserve">  Group </w:t>
      </w:r>
      <w:r w:rsidR="00344D7F">
        <w:t xml:space="preserve">Issues </w:t>
      </w:r>
      <w:r>
        <w:t>Project:  Using RM14.2</w:t>
      </w:r>
      <w:r w:rsidR="00344D7F">
        <w:t>, create a presentation that will allow you to answer one of the five issues presented:</w:t>
      </w:r>
    </w:p>
    <w:p w:rsidR="00CF6EE8" w:rsidRPr="00C12FD1" w:rsidRDefault="00CF6EE8" w:rsidP="00974371">
      <w:pPr>
        <w:spacing w:line="480" w:lineRule="auto"/>
        <w:rPr>
          <w:b/>
        </w:rPr>
      </w:pPr>
      <w:r>
        <w:tab/>
      </w:r>
      <w:r w:rsidRPr="00C12FD1">
        <w:rPr>
          <w:b/>
        </w:rPr>
        <w:t xml:space="preserve">Group tasks:  </w:t>
      </w:r>
    </w:p>
    <w:p w:rsidR="00CF6EE8" w:rsidRDefault="00CF6EE8" w:rsidP="00CF6EE8">
      <w:pPr>
        <w:pStyle w:val="ListParagraph"/>
        <w:numPr>
          <w:ilvl w:val="0"/>
          <w:numId w:val="3"/>
        </w:numPr>
        <w:spacing w:line="480" w:lineRule="auto"/>
      </w:pPr>
      <w:r>
        <w:t>Choose a reliable partner to work with</w:t>
      </w:r>
    </w:p>
    <w:p w:rsidR="00CF6EE8" w:rsidRDefault="00CF6EE8" w:rsidP="00CF6EE8">
      <w:pPr>
        <w:pStyle w:val="ListParagraph"/>
        <w:numPr>
          <w:ilvl w:val="0"/>
          <w:numId w:val="3"/>
        </w:numPr>
        <w:spacing w:line="480" w:lineRule="auto"/>
      </w:pPr>
      <w:r>
        <w:t>Choose a topic from the list of 5 issues</w:t>
      </w:r>
    </w:p>
    <w:p w:rsidR="00CF6EE8" w:rsidRDefault="00CF6EE8" w:rsidP="00CF6EE8">
      <w:pPr>
        <w:pStyle w:val="ListParagraph"/>
        <w:numPr>
          <w:ilvl w:val="0"/>
          <w:numId w:val="3"/>
        </w:numPr>
        <w:spacing w:line="480" w:lineRule="auto"/>
      </w:pPr>
      <w:r>
        <w:t>Create power point notes to describe/outline the content in the textbook on your issue.</w:t>
      </w:r>
    </w:p>
    <w:p w:rsidR="00C12FD1" w:rsidRDefault="00C12FD1" w:rsidP="00CF6EE8">
      <w:pPr>
        <w:pStyle w:val="ListParagraph"/>
        <w:numPr>
          <w:ilvl w:val="0"/>
          <w:numId w:val="3"/>
        </w:numPr>
        <w:spacing w:line="480" w:lineRule="auto"/>
      </w:pPr>
      <w:r>
        <w:t>Define key terms associated with your topic</w:t>
      </w:r>
    </w:p>
    <w:p w:rsidR="00CF6EE8" w:rsidRDefault="00CF6EE8" w:rsidP="00CF6EE8">
      <w:pPr>
        <w:pStyle w:val="ListParagraph"/>
        <w:numPr>
          <w:ilvl w:val="0"/>
          <w:numId w:val="3"/>
        </w:numPr>
        <w:spacing w:line="480" w:lineRule="auto"/>
      </w:pPr>
      <w:r>
        <w:t xml:space="preserve">Include 3 sources and </w:t>
      </w:r>
      <w:r w:rsidR="00C12FD1">
        <w:t>create a source analysis question for the class to complete</w:t>
      </w:r>
      <w:r>
        <w:t xml:space="preserve"> </w:t>
      </w:r>
    </w:p>
    <w:p w:rsidR="00C12FD1" w:rsidRDefault="00C12FD1" w:rsidP="00CF6EE8">
      <w:pPr>
        <w:pStyle w:val="ListParagraph"/>
        <w:numPr>
          <w:ilvl w:val="0"/>
          <w:numId w:val="3"/>
        </w:numPr>
        <w:spacing w:line="480" w:lineRule="auto"/>
      </w:pPr>
      <w:r>
        <w:t xml:space="preserve">Find 3 case studies that demonstrate your issue.  What was the result?  </w:t>
      </w:r>
    </w:p>
    <w:p w:rsidR="00C12FD1" w:rsidRDefault="00C12FD1" w:rsidP="00CF6EE8">
      <w:pPr>
        <w:pStyle w:val="ListParagraph"/>
        <w:numPr>
          <w:ilvl w:val="0"/>
          <w:numId w:val="3"/>
        </w:numPr>
        <w:spacing w:line="480" w:lineRule="auto"/>
      </w:pPr>
      <w:r>
        <w:t>Present to the class and answer questions</w:t>
      </w:r>
    </w:p>
    <w:p w:rsidR="00C12FD1" w:rsidRDefault="00C12FD1" w:rsidP="00CF6EE8">
      <w:pPr>
        <w:pStyle w:val="ListParagraph"/>
        <w:numPr>
          <w:ilvl w:val="0"/>
          <w:numId w:val="3"/>
        </w:numPr>
        <w:spacing w:line="480" w:lineRule="auto"/>
      </w:pPr>
      <w:r>
        <w:t xml:space="preserve">Ensure you answer the question you are given. </w:t>
      </w:r>
    </w:p>
    <w:p w:rsidR="00CF6EE8" w:rsidRDefault="00CF6EE8" w:rsidP="00CF6EE8">
      <w:pPr>
        <w:pStyle w:val="ListParagraph"/>
        <w:spacing w:line="480" w:lineRule="auto"/>
        <w:ind w:left="1080"/>
      </w:pPr>
    </w:p>
    <w:p w:rsidR="00344D7F" w:rsidRPr="00C12FD1" w:rsidRDefault="00C12FD1" w:rsidP="00974371">
      <w:pPr>
        <w:spacing w:line="480" w:lineRule="auto"/>
        <w:rPr>
          <w:b/>
        </w:rPr>
      </w:pPr>
      <w:r w:rsidRPr="00C12FD1">
        <w:rPr>
          <w:b/>
        </w:rPr>
        <w:t xml:space="preserve">Evaluation:  </w:t>
      </w:r>
    </w:p>
    <w:p w:rsidR="00C12FD1" w:rsidRDefault="00C12FD1" w:rsidP="00974371">
      <w:pPr>
        <w:spacing w:line="480" w:lineRule="auto"/>
      </w:pPr>
      <w:proofErr w:type="gramStart"/>
      <w:r>
        <w:t>Content  /</w:t>
      </w:r>
      <w:proofErr w:type="gramEnd"/>
      <w:r>
        <w:t>10</w:t>
      </w:r>
    </w:p>
    <w:p w:rsidR="00C12FD1" w:rsidRDefault="00C12FD1" w:rsidP="00974371">
      <w:pPr>
        <w:spacing w:line="480" w:lineRule="auto"/>
      </w:pPr>
      <w:r>
        <w:t>Presentation &amp; creativity   /5</w:t>
      </w:r>
    </w:p>
    <w:p w:rsidR="00C12FD1" w:rsidRDefault="00C12FD1" w:rsidP="00974371">
      <w:pPr>
        <w:spacing w:line="480" w:lineRule="auto"/>
      </w:pPr>
    </w:p>
    <w:p w:rsidR="00C12FD1" w:rsidRDefault="00C12FD1" w:rsidP="00974371">
      <w:pPr>
        <w:spacing w:line="480" w:lineRule="auto"/>
      </w:pPr>
      <w:r w:rsidRPr="00914D2D">
        <w:rPr>
          <w:b/>
        </w:rPr>
        <w:lastRenderedPageBreak/>
        <w:t>Task 7</w:t>
      </w:r>
      <w:r>
        <w:t xml:space="preserve">:  Complete the mind map on the front page of this critical challenge.  </w:t>
      </w:r>
    </w:p>
    <w:p w:rsidR="00C12FD1" w:rsidRPr="00B96CA7" w:rsidRDefault="00C12FD1" w:rsidP="00974371">
      <w:pPr>
        <w:spacing w:line="480" w:lineRule="auto"/>
      </w:pPr>
      <w:r w:rsidRPr="00914D2D">
        <w:rPr>
          <w:b/>
        </w:rPr>
        <w:t>Task 8:</w:t>
      </w:r>
      <w:r>
        <w:t xml:space="preserve">  Assignment #1 style </w:t>
      </w:r>
      <w:proofErr w:type="gramStart"/>
      <w:r>
        <w:t>–  Written</w:t>
      </w:r>
      <w:proofErr w:type="gramEnd"/>
      <w:r>
        <w:t xml:space="preserve"> response.  Complete for evaluation (test)</w:t>
      </w:r>
    </w:p>
    <w:sectPr w:rsidR="00C12FD1" w:rsidRPr="00B96CA7" w:rsidSect="00F03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FA3"/>
    <w:multiLevelType w:val="hybridMultilevel"/>
    <w:tmpl w:val="78BAEC04"/>
    <w:lvl w:ilvl="0" w:tplc="726C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200F1"/>
    <w:multiLevelType w:val="hybridMultilevel"/>
    <w:tmpl w:val="970C0BEE"/>
    <w:lvl w:ilvl="0" w:tplc="5C406088">
      <w:numFmt w:val="bullet"/>
      <w:lvlText w:val=""/>
      <w:lvlJc w:val="left"/>
      <w:pPr>
        <w:ind w:left="184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1DF1563C"/>
    <w:multiLevelType w:val="hybridMultilevel"/>
    <w:tmpl w:val="E098B070"/>
    <w:lvl w:ilvl="0" w:tplc="C1A20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10810"/>
    <w:rsid w:val="00310810"/>
    <w:rsid w:val="00344D7F"/>
    <w:rsid w:val="00482B42"/>
    <w:rsid w:val="0049489A"/>
    <w:rsid w:val="007648E9"/>
    <w:rsid w:val="00914D2D"/>
    <w:rsid w:val="00974371"/>
    <w:rsid w:val="00A33141"/>
    <w:rsid w:val="00B96CA7"/>
    <w:rsid w:val="00C12FD1"/>
    <w:rsid w:val="00CF6EE8"/>
    <w:rsid w:val="00F0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5" type="connector" idref="#_x0000_s1028"/>
        <o:r id="V:Rule6" type="connector" idref="#_x0000_s1033"/>
        <o:r id="V:Rule7" type="connector" idref="#_x0000_s1029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8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1899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colleenblimke</cp:lastModifiedBy>
  <cp:revision>5</cp:revision>
  <cp:lastPrinted>2010-05-12T20:35:00Z</cp:lastPrinted>
  <dcterms:created xsi:type="dcterms:W3CDTF">2010-05-12T15:13:00Z</dcterms:created>
  <dcterms:modified xsi:type="dcterms:W3CDTF">2010-05-12T20:36:00Z</dcterms:modified>
</cp:coreProperties>
</file>